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A40FDF" w14:textId="3BAF5E95" w:rsidR="000735FA" w:rsidRPr="00D62B44" w:rsidRDefault="000735FA" w:rsidP="00D62B44">
      <w:pPr>
        <w:pStyle w:val="Heading1"/>
        <w:jc w:val="center"/>
        <w:rPr>
          <w:rFonts w:ascii="Calibri" w:eastAsiaTheme="minorHAnsi" w:hAnsi="Calibri" w:cs="Calibri"/>
          <w:b/>
          <w:color w:val="219BD3"/>
          <w:lang w:val="en-US"/>
        </w:rPr>
      </w:pPr>
      <w:r w:rsidRPr="00D62B44">
        <w:rPr>
          <w:rFonts w:ascii="Calibri" w:eastAsiaTheme="minorHAnsi" w:hAnsi="Calibri" w:cs="Calibri"/>
          <w:b/>
          <w:color w:val="219BD3"/>
          <w:lang w:val="en-US"/>
        </w:rPr>
        <w:t xml:space="preserve">SEFI Francesco </w:t>
      </w:r>
      <w:proofErr w:type="spellStart"/>
      <w:r w:rsidRPr="00D62B44">
        <w:rPr>
          <w:rFonts w:ascii="Calibri" w:eastAsiaTheme="minorHAnsi" w:hAnsi="Calibri" w:cs="Calibri"/>
          <w:b/>
          <w:color w:val="219BD3"/>
          <w:lang w:val="en-US"/>
        </w:rPr>
        <w:t>Maffioli</w:t>
      </w:r>
      <w:proofErr w:type="spellEnd"/>
      <w:r w:rsidRPr="00D62B44">
        <w:rPr>
          <w:rFonts w:ascii="Calibri" w:eastAsiaTheme="minorHAnsi" w:hAnsi="Calibri" w:cs="Calibri"/>
          <w:b/>
          <w:color w:val="219BD3"/>
          <w:lang w:val="en-US"/>
        </w:rPr>
        <w:t xml:space="preserve"> Award of Excellence</w:t>
      </w:r>
      <w:r w:rsidR="005F2C8E" w:rsidRPr="00D62B44">
        <w:rPr>
          <w:rFonts w:ascii="Calibri" w:eastAsiaTheme="minorHAnsi" w:hAnsi="Calibri" w:cs="Calibri"/>
          <w:b/>
          <w:color w:val="219BD3"/>
          <w:lang w:val="en-US"/>
        </w:rPr>
        <w:t xml:space="preserve"> </w:t>
      </w:r>
      <w:r w:rsidRPr="00D62B44">
        <w:rPr>
          <w:rFonts w:ascii="Calibri" w:eastAsiaTheme="minorHAnsi" w:hAnsi="Calibri" w:cs="Calibri"/>
          <w:b/>
          <w:color w:val="219BD3"/>
          <w:lang w:val="en-US"/>
        </w:rPr>
        <w:t>for Developing Learning and Teaching in Engineering Education</w:t>
      </w:r>
    </w:p>
    <w:p w14:paraId="0333CFF1" w14:textId="77777777" w:rsidR="005F2C8E" w:rsidRPr="00D62B44" w:rsidRDefault="005F2C8E" w:rsidP="000F4058">
      <w:pPr>
        <w:jc w:val="center"/>
        <w:rPr>
          <w:lang w:bidi="en-US"/>
        </w:rPr>
      </w:pPr>
    </w:p>
    <w:p w14:paraId="550AA409" w14:textId="77777777" w:rsidR="00D62B44" w:rsidRDefault="00D62B44" w:rsidP="00EE26AE">
      <w:pPr>
        <w:rPr>
          <w:lang w:bidi="en-US"/>
        </w:rPr>
      </w:pPr>
    </w:p>
    <w:p w14:paraId="701F48E7" w14:textId="3C6FB1F2" w:rsidR="000735FA" w:rsidRPr="00D62B44" w:rsidRDefault="000735FA" w:rsidP="00EE26AE">
      <w:pPr>
        <w:rPr>
          <w:lang w:val="en-GB" w:bidi="en-US"/>
        </w:rPr>
      </w:pPr>
      <w:r w:rsidRPr="00D62B44">
        <w:rPr>
          <w:lang w:bidi="en-US"/>
        </w:rPr>
        <w:t xml:space="preserve">The SEFI Francesco </w:t>
      </w:r>
      <w:proofErr w:type="spellStart"/>
      <w:r w:rsidRPr="00D62B44">
        <w:rPr>
          <w:lang w:bidi="en-US"/>
        </w:rPr>
        <w:t>Maffioli</w:t>
      </w:r>
      <w:proofErr w:type="spellEnd"/>
      <w:r w:rsidRPr="00D62B44">
        <w:rPr>
          <w:lang w:bidi="en-US"/>
        </w:rPr>
        <w:t xml:space="preserve"> Award, launched by SEFI </w:t>
      </w:r>
      <w:r w:rsidR="00D62B44">
        <w:rPr>
          <w:lang w:bidi="en-US"/>
        </w:rPr>
        <w:t>(European Society for Engineering Education)</w:t>
      </w:r>
      <w:r w:rsidR="00D62B44" w:rsidRPr="00D62B44">
        <w:rPr>
          <w:lang w:bidi="en-US"/>
        </w:rPr>
        <w:t xml:space="preserve">, </w:t>
      </w:r>
      <w:r w:rsidRPr="00D62B44">
        <w:rPr>
          <w:lang w:bidi="en-US"/>
        </w:rPr>
        <w:t xml:space="preserve">to commemorate its </w:t>
      </w:r>
      <w:r w:rsidR="000F4058" w:rsidRPr="00D62B44">
        <w:rPr>
          <w:lang w:bidi="en-US"/>
        </w:rPr>
        <w:t>late</w:t>
      </w:r>
      <w:r w:rsidRPr="00D62B44">
        <w:rPr>
          <w:lang w:bidi="en-US"/>
        </w:rPr>
        <w:t xml:space="preserve"> President Prof. Francesco </w:t>
      </w:r>
      <w:proofErr w:type="spellStart"/>
      <w:r w:rsidRPr="00D62B44">
        <w:rPr>
          <w:lang w:bidi="en-US"/>
        </w:rPr>
        <w:t>Maffioli</w:t>
      </w:r>
      <w:proofErr w:type="spellEnd"/>
      <w:r w:rsidRPr="00D62B44">
        <w:rPr>
          <w:lang w:bidi="en-US"/>
        </w:rPr>
        <w:t xml:space="preserve"> (</w:t>
      </w:r>
      <w:proofErr w:type="spellStart"/>
      <w:r w:rsidRPr="00D62B44">
        <w:rPr>
          <w:lang w:bidi="en-US"/>
        </w:rPr>
        <w:t>Politecnico</w:t>
      </w:r>
      <w:proofErr w:type="spellEnd"/>
      <w:r w:rsidRPr="00D62B44">
        <w:rPr>
          <w:lang w:bidi="en-US"/>
        </w:rPr>
        <w:t xml:space="preserve"> du Milano)</w:t>
      </w:r>
      <w:r w:rsidR="005F2C8E" w:rsidRPr="00D62B44">
        <w:rPr>
          <w:lang w:bidi="en-US"/>
        </w:rPr>
        <w:t>,</w:t>
      </w:r>
      <w:r w:rsidRPr="00D62B44">
        <w:rPr>
          <w:lang w:bidi="en-US"/>
        </w:rPr>
        <w:t xml:space="preserve"> is given by SEFI</w:t>
      </w:r>
      <w:r w:rsidR="005F2C8E" w:rsidRPr="00D62B44">
        <w:rPr>
          <w:lang w:bidi="en-US"/>
        </w:rPr>
        <w:t xml:space="preserve">, </w:t>
      </w:r>
      <w:r w:rsidRPr="00D62B44">
        <w:rPr>
          <w:lang w:bidi="en-US"/>
        </w:rPr>
        <w:t>to individual teacher</w:t>
      </w:r>
      <w:r w:rsidR="005F2C8E" w:rsidRPr="00D62B44">
        <w:rPr>
          <w:lang w:bidi="en-US"/>
        </w:rPr>
        <w:t>s,</w:t>
      </w:r>
      <w:r w:rsidRPr="00D62B44">
        <w:rPr>
          <w:lang w:bidi="en-US"/>
        </w:rPr>
        <w:t xml:space="preserve"> or a team of teachers</w:t>
      </w:r>
      <w:r w:rsidR="005F2C8E" w:rsidRPr="00D62B44">
        <w:rPr>
          <w:lang w:bidi="en-US"/>
        </w:rPr>
        <w:t>,</w:t>
      </w:r>
      <w:r w:rsidRPr="00D62B44">
        <w:rPr>
          <w:lang w:bidi="en-US"/>
        </w:rPr>
        <w:t xml:space="preserve"> of higher engineering education institutions members of SEFI</w:t>
      </w:r>
      <w:r w:rsidR="005F2C8E" w:rsidRPr="00D62B44">
        <w:rPr>
          <w:lang w:bidi="en-US"/>
        </w:rPr>
        <w:t>,</w:t>
      </w:r>
      <w:r w:rsidRPr="00D62B44">
        <w:rPr>
          <w:lang w:bidi="en-US"/>
        </w:rPr>
        <w:t xml:space="preserve"> in recognition of </w:t>
      </w:r>
      <w:r w:rsidRPr="00D62B44">
        <w:rPr>
          <w:b/>
          <w:lang w:bidi="en-US"/>
        </w:rPr>
        <w:t>open-minded development of curriculum, learning environments or tools, novel didactics, methods or systems in engineering studies</w:t>
      </w:r>
      <w:r w:rsidRPr="00D62B44">
        <w:rPr>
          <w:lang w:bidi="en-US"/>
        </w:rPr>
        <w:t>.</w:t>
      </w:r>
    </w:p>
    <w:p w14:paraId="121FC3A3" w14:textId="367C2F87" w:rsidR="00D62B44" w:rsidRPr="00D62B44" w:rsidRDefault="00D62B44" w:rsidP="00ED306C">
      <w:pPr>
        <w:rPr>
          <w:sz w:val="24"/>
          <w:szCs w:val="24"/>
          <w:lang w:val="en-GB" w:bidi="en-US"/>
        </w:rPr>
      </w:pPr>
    </w:p>
    <w:p w14:paraId="64B4AE94" w14:textId="67A0EEFF" w:rsidR="000735FA" w:rsidRPr="00D62B44" w:rsidRDefault="000735FA" w:rsidP="00D62B44">
      <w:pPr>
        <w:rPr>
          <w:lang w:val="en-GB" w:bidi="en-US"/>
        </w:rPr>
      </w:pPr>
      <w:r w:rsidRPr="00D62B44">
        <w:rPr>
          <w:lang w:val="en-GB" w:bidi="en-US"/>
        </w:rPr>
        <w:t>The award consists in a presentation at the SEFI Annual Conference and one free registration to attend the conference (</w:t>
      </w:r>
      <w:r w:rsidRPr="00D62B44">
        <w:rPr>
          <w:i/>
          <w:lang w:val="en-GB" w:bidi="en-US"/>
        </w:rPr>
        <w:t>one person, if a team</w:t>
      </w:r>
      <w:r w:rsidRPr="00D62B44">
        <w:rPr>
          <w:lang w:val="en-GB" w:bidi="en-US"/>
        </w:rPr>
        <w:t>) as well as a cheque of € 750.</w:t>
      </w:r>
    </w:p>
    <w:p w14:paraId="029A4241" w14:textId="77777777" w:rsidR="000F4058" w:rsidRPr="00D62B44" w:rsidRDefault="000F4058" w:rsidP="000F4058">
      <w:pPr>
        <w:jc w:val="center"/>
        <w:rPr>
          <w:lang w:val="en-GB" w:bidi="en-US"/>
        </w:rPr>
      </w:pPr>
    </w:p>
    <w:p w14:paraId="72EC6CF6" w14:textId="0FBEC9F8" w:rsidR="000F4058" w:rsidRDefault="000F4058" w:rsidP="00EE26AE">
      <w:pPr>
        <w:rPr>
          <w:lang w:val="en-GB" w:bidi="en-US"/>
        </w:rPr>
      </w:pPr>
      <w:r w:rsidRPr="00D62B44">
        <w:rPr>
          <w:lang w:val="en-GB" w:bidi="en-US"/>
        </w:rPr>
        <w:t xml:space="preserve">The Chair of the 2019 Francesco </w:t>
      </w:r>
      <w:proofErr w:type="spellStart"/>
      <w:r w:rsidRPr="00D62B44">
        <w:rPr>
          <w:lang w:val="en-GB" w:bidi="en-US"/>
        </w:rPr>
        <w:t>Maffioli</w:t>
      </w:r>
      <w:proofErr w:type="spellEnd"/>
      <w:r w:rsidRPr="00D62B44">
        <w:rPr>
          <w:lang w:val="en-GB" w:bidi="en-US"/>
        </w:rPr>
        <w:t xml:space="preserve"> Award is </w:t>
      </w:r>
      <w:r w:rsidRPr="00ED306C">
        <w:rPr>
          <w:b/>
          <w:lang w:val="en-GB" w:bidi="en-US"/>
        </w:rPr>
        <w:t>Prof. John Mitchell</w:t>
      </w:r>
      <w:r w:rsidRPr="00D62B44">
        <w:rPr>
          <w:lang w:val="en-GB" w:bidi="en-US"/>
        </w:rPr>
        <w:t xml:space="preserve">, </w:t>
      </w:r>
      <w:r w:rsidR="00ED306C">
        <w:rPr>
          <w:lang w:val="en-GB" w:bidi="en-US"/>
        </w:rPr>
        <w:t>Vice-dean for Education at University College London,</w:t>
      </w:r>
      <w:r w:rsidR="00EE26AE" w:rsidRPr="00D62B44">
        <w:rPr>
          <w:lang w:val="en-GB" w:bidi="en-US"/>
        </w:rPr>
        <w:t xml:space="preserve"> </w:t>
      </w:r>
      <w:r w:rsidRPr="00D62B44">
        <w:rPr>
          <w:lang w:val="en-GB" w:bidi="en-US"/>
        </w:rPr>
        <w:t>member of SEFI Board of Directors</w:t>
      </w:r>
      <w:r w:rsidR="005F2C8E" w:rsidRPr="00D62B44">
        <w:rPr>
          <w:lang w:val="en-GB" w:bidi="en-US"/>
        </w:rPr>
        <w:t>.</w:t>
      </w:r>
      <w:r w:rsidR="00D62B44">
        <w:rPr>
          <w:lang w:val="en-GB" w:bidi="en-US"/>
        </w:rPr>
        <w:t xml:space="preserve"> </w:t>
      </w:r>
    </w:p>
    <w:p w14:paraId="656D65A3" w14:textId="77777777" w:rsidR="00ED306C" w:rsidRDefault="00ED306C" w:rsidP="00EE26AE">
      <w:pPr>
        <w:rPr>
          <w:lang w:val="en-GB" w:bidi="en-US"/>
        </w:rPr>
      </w:pPr>
    </w:p>
    <w:p w14:paraId="724C7D33" w14:textId="71EA07AA" w:rsidR="00D62B44" w:rsidRDefault="00ED306C" w:rsidP="00ED306C">
      <w:pPr>
        <w:jc w:val="center"/>
        <w:rPr>
          <w:sz w:val="24"/>
          <w:szCs w:val="24"/>
          <w:lang w:val="en-GB" w:bidi="en-US"/>
        </w:rPr>
      </w:pPr>
      <w:r w:rsidRPr="00D62B44">
        <w:rPr>
          <w:b/>
          <w:sz w:val="24"/>
          <w:szCs w:val="24"/>
          <w:lang w:bidi="en-US"/>
        </w:rPr>
        <w:t>Only I</w:t>
      </w:r>
      <w:proofErr w:type="spellStart"/>
      <w:r w:rsidRPr="00D62B44">
        <w:rPr>
          <w:b/>
          <w:sz w:val="24"/>
          <w:szCs w:val="24"/>
          <w:lang w:val="en-GB" w:bidi="en-US"/>
        </w:rPr>
        <w:t>nstitutional</w:t>
      </w:r>
      <w:proofErr w:type="spellEnd"/>
      <w:r w:rsidRPr="00D62B44">
        <w:rPr>
          <w:b/>
          <w:sz w:val="24"/>
          <w:szCs w:val="24"/>
          <w:lang w:val="en-GB" w:bidi="en-US"/>
        </w:rPr>
        <w:t xml:space="preserve"> Members of SEFI </w:t>
      </w:r>
      <w:r>
        <w:rPr>
          <w:b/>
          <w:sz w:val="24"/>
          <w:szCs w:val="24"/>
          <w:lang w:val="en-GB" w:bidi="en-US"/>
        </w:rPr>
        <w:t>are eligible to</w:t>
      </w:r>
      <w:r w:rsidRPr="00D62B44">
        <w:rPr>
          <w:b/>
          <w:sz w:val="24"/>
          <w:szCs w:val="24"/>
          <w:lang w:val="en-GB" w:bidi="en-US"/>
        </w:rPr>
        <w:t xml:space="preserve"> nominate</w:t>
      </w:r>
      <w:r>
        <w:rPr>
          <w:b/>
          <w:sz w:val="24"/>
          <w:szCs w:val="24"/>
          <w:lang w:val="en-GB" w:bidi="en-US"/>
        </w:rPr>
        <w:t xml:space="preserve"> their engineering educators</w:t>
      </w:r>
      <w:r w:rsidRPr="00D62B44">
        <w:rPr>
          <w:sz w:val="24"/>
          <w:szCs w:val="24"/>
          <w:lang w:val="en-GB" w:bidi="en-US"/>
        </w:rPr>
        <w:t>.</w:t>
      </w:r>
    </w:p>
    <w:p w14:paraId="41AA41FB" w14:textId="77777777" w:rsidR="00ED306C" w:rsidRDefault="00ED306C" w:rsidP="00ED306C">
      <w:pPr>
        <w:jc w:val="center"/>
        <w:rPr>
          <w:lang w:val="en-GB" w:bidi="en-US"/>
        </w:rPr>
      </w:pPr>
    </w:p>
    <w:p w14:paraId="7BB66C56" w14:textId="3A34F0A8" w:rsidR="00D62B44" w:rsidRPr="00D62B44" w:rsidRDefault="00D62B44" w:rsidP="00D62B44">
      <w:pPr>
        <w:jc w:val="center"/>
        <w:rPr>
          <w:b/>
          <w:sz w:val="24"/>
          <w:szCs w:val="24"/>
          <w:lang w:val="en-GB" w:bidi="en-US"/>
        </w:rPr>
      </w:pPr>
      <w:r w:rsidRPr="00D62B44">
        <w:rPr>
          <w:b/>
          <w:sz w:val="24"/>
          <w:szCs w:val="24"/>
          <w:lang w:val="en-GB" w:bidi="en-US"/>
        </w:rPr>
        <w:t xml:space="preserve">Nominations can be sent </w:t>
      </w:r>
      <w:r>
        <w:rPr>
          <w:b/>
          <w:sz w:val="24"/>
          <w:szCs w:val="24"/>
          <w:lang w:val="en-GB" w:bidi="en-US"/>
        </w:rPr>
        <w:t xml:space="preserve">until </w:t>
      </w:r>
      <w:r w:rsidRPr="00D62B44">
        <w:rPr>
          <w:b/>
          <w:sz w:val="24"/>
          <w:szCs w:val="24"/>
          <w:lang w:val="en-GB" w:bidi="en-US"/>
        </w:rPr>
        <w:t>15 May</w:t>
      </w:r>
      <w:r w:rsidR="00984CD9">
        <w:rPr>
          <w:b/>
          <w:sz w:val="24"/>
          <w:szCs w:val="24"/>
          <w:lang w:val="en-GB" w:bidi="en-US"/>
        </w:rPr>
        <w:t>.</w:t>
      </w:r>
    </w:p>
    <w:p w14:paraId="731CFFCB" w14:textId="77777777" w:rsidR="000F4058" w:rsidRPr="00D62B44" w:rsidRDefault="000F4058" w:rsidP="00EE26AE">
      <w:pPr>
        <w:rPr>
          <w:lang w:val="en-GB" w:bidi="en-US"/>
        </w:rPr>
      </w:pPr>
    </w:p>
    <w:p w14:paraId="7650987D" w14:textId="4F17B6EE" w:rsidR="000F4058" w:rsidRPr="00D62B44" w:rsidRDefault="00ED306C" w:rsidP="00EE26AE">
      <w:pPr>
        <w:rPr>
          <w:lang w:val="en-GB" w:bidi="en-US"/>
        </w:rPr>
      </w:pPr>
      <w:r>
        <w:rPr>
          <w:lang w:val="en-GB" w:bidi="en-US"/>
        </w:rPr>
        <w:t>Please send your nominations</w:t>
      </w:r>
      <w:r w:rsidR="000F4058" w:rsidRPr="00D62B44">
        <w:rPr>
          <w:lang w:val="en-GB" w:bidi="en-US"/>
        </w:rPr>
        <w:t xml:space="preserve"> to Prof. </w:t>
      </w:r>
      <w:r w:rsidR="00EE26AE" w:rsidRPr="00D62B44">
        <w:rPr>
          <w:lang w:val="en-GB" w:bidi="en-US"/>
        </w:rPr>
        <w:t xml:space="preserve">John </w:t>
      </w:r>
      <w:r w:rsidR="000F4058" w:rsidRPr="00D62B44">
        <w:rPr>
          <w:lang w:val="en-GB" w:bidi="en-US"/>
        </w:rPr>
        <w:t xml:space="preserve">Mitchell, </w:t>
      </w:r>
      <w:r w:rsidR="005F2C8E" w:rsidRPr="00D62B44">
        <w:rPr>
          <w:i/>
          <w:lang w:val="en-GB" w:bidi="en-US"/>
        </w:rPr>
        <w:t>j.mitchell@ucl.ac.uk</w:t>
      </w:r>
      <w:r w:rsidR="000F4058" w:rsidRPr="00D62B44">
        <w:rPr>
          <w:lang w:val="en-GB" w:bidi="en-US"/>
        </w:rPr>
        <w:t xml:space="preserve">, with </w:t>
      </w:r>
      <w:r w:rsidR="00EE26AE" w:rsidRPr="00D62B44">
        <w:rPr>
          <w:lang w:val="en-GB" w:bidi="en-US"/>
        </w:rPr>
        <w:t xml:space="preserve">a </w:t>
      </w:r>
      <w:r w:rsidR="000F4058" w:rsidRPr="00D62B44">
        <w:rPr>
          <w:lang w:val="en-GB" w:bidi="en-US"/>
        </w:rPr>
        <w:t xml:space="preserve">copy to SEFI Secretary General, Françoise Côme, </w:t>
      </w:r>
      <w:r w:rsidR="000F4058" w:rsidRPr="00D62B44">
        <w:rPr>
          <w:i/>
          <w:lang w:val="en-GB" w:bidi="en-US"/>
        </w:rPr>
        <w:t>francoise.come@sefi.be</w:t>
      </w:r>
      <w:r w:rsidR="00511DE0">
        <w:rPr>
          <w:i/>
          <w:lang w:val="en-GB" w:bidi="en-US"/>
        </w:rPr>
        <w:t>.</w:t>
      </w:r>
    </w:p>
    <w:p w14:paraId="0CF6E202" w14:textId="77777777" w:rsidR="005F2C8E" w:rsidRDefault="005F2C8E" w:rsidP="000F4058">
      <w:pPr>
        <w:jc w:val="center"/>
        <w:rPr>
          <w:b/>
          <w:sz w:val="24"/>
          <w:szCs w:val="24"/>
          <w:lang w:val="en-GB" w:bidi="en-US"/>
        </w:rPr>
      </w:pPr>
    </w:p>
    <w:p w14:paraId="76491E18" w14:textId="583F7D47" w:rsidR="000F4058" w:rsidRDefault="000F4058" w:rsidP="000F4058">
      <w:pPr>
        <w:jc w:val="center"/>
        <w:rPr>
          <w:b/>
          <w:sz w:val="24"/>
          <w:szCs w:val="24"/>
          <w:lang w:val="en-GB" w:bidi="en-US"/>
        </w:rPr>
      </w:pPr>
      <w:bookmarkStart w:id="0" w:name="_GoBack"/>
      <w:bookmarkEnd w:id="0"/>
    </w:p>
    <w:p w14:paraId="16B5EECD" w14:textId="77777777" w:rsidR="000F02E3" w:rsidRPr="00ED306C" w:rsidRDefault="000F02E3" w:rsidP="000F4058">
      <w:pPr>
        <w:jc w:val="center"/>
        <w:rPr>
          <w:b/>
          <w:sz w:val="24"/>
          <w:szCs w:val="24"/>
          <w:lang w:val="en-GB" w:bidi="en-US"/>
        </w:rPr>
      </w:pPr>
    </w:p>
    <w:p w14:paraId="742B03AB" w14:textId="6B8F9806" w:rsidR="00D62B44" w:rsidRDefault="00D62B44" w:rsidP="009C31D7">
      <w:pPr>
        <w:rPr>
          <w:b/>
          <w:color w:val="7F7F7F" w:themeColor="text1" w:themeTint="80"/>
          <w:sz w:val="28"/>
          <w:szCs w:val="28"/>
          <w:lang w:val="en-GB" w:bidi="en-US"/>
        </w:rPr>
      </w:pPr>
    </w:p>
    <w:p w14:paraId="7EC8020E" w14:textId="77777777" w:rsidR="00ED306C" w:rsidRDefault="00ED306C" w:rsidP="009C31D7">
      <w:pPr>
        <w:rPr>
          <w:b/>
          <w:color w:val="7F7F7F" w:themeColor="text1" w:themeTint="80"/>
          <w:sz w:val="28"/>
          <w:szCs w:val="28"/>
          <w:lang w:val="en-GB" w:bidi="en-US"/>
        </w:rPr>
      </w:pPr>
    </w:p>
    <w:p w14:paraId="220C85DA" w14:textId="3138B633" w:rsidR="00C9045D" w:rsidRPr="00D62B44" w:rsidRDefault="00C9045D" w:rsidP="009C31D7">
      <w:pPr>
        <w:rPr>
          <w:b/>
          <w:color w:val="7F7F7F" w:themeColor="text1" w:themeTint="80"/>
          <w:sz w:val="28"/>
          <w:szCs w:val="28"/>
          <w:lang w:val="en-GB" w:bidi="en-US"/>
        </w:rPr>
      </w:pPr>
      <w:r w:rsidRPr="00D62B44">
        <w:rPr>
          <w:b/>
          <w:color w:val="7F7F7F" w:themeColor="text1" w:themeTint="80"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EE4A12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77777777" w:rsidR="00302575" w:rsidRDefault="00302575" w:rsidP="00302575">
      <w:pPr>
        <w:rPr>
          <w:color w:val="323232"/>
        </w:rPr>
      </w:pPr>
      <w:r>
        <w:rPr>
          <w:color w:val="323232"/>
        </w:rPr>
        <w:t xml:space="preserve">Evaluation and selection will be based on the extent to which the nominee’s description of the development of learning and teaching in engineering education outlines </w:t>
      </w:r>
    </w:p>
    <w:p w14:paraId="140610D9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</w:rPr>
      </w:pPr>
      <w:r>
        <w:rPr>
          <w:color w:val="323232"/>
        </w:rPr>
        <w:t>Background and underlying ideas (rationale)</w:t>
      </w:r>
    </w:p>
    <w:p w14:paraId="47C11798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</w:rPr>
      </w:pPr>
      <w:r>
        <w:rPr>
          <w:color w:val="323232"/>
        </w:rPr>
        <w:t>National/regional/local context</w:t>
      </w:r>
    </w:p>
    <w:p w14:paraId="55B2F5FD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</w:rPr>
      </w:pPr>
      <w:r>
        <w:rPr>
          <w:color w:val="323232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</w:rPr>
      </w:pPr>
      <w:r>
        <w:rPr>
          <w:color w:val="323232"/>
        </w:rPr>
        <w:t>Applied teaching methods and grounds for choice of methods</w:t>
      </w:r>
    </w:p>
    <w:p w14:paraId="395D0682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</w:rPr>
      </w:pPr>
      <w:r>
        <w:rPr>
          <w:color w:val="323232"/>
        </w:rPr>
        <w:t>Methods for collection and analysis of evidence </w:t>
      </w:r>
    </w:p>
    <w:p w14:paraId="40CF7F78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</w:rPr>
      </w:pPr>
      <w:r>
        <w:rPr>
          <w:color w:val="323232"/>
        </w:rPr>
        <w:t>Results, including effects on student learning outcome </w:t>
      </w:r>
    </w:p>
    <w:p w14:paraId="7359FB0D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</w:rPr>
      </w:pPr>
      <w:r>
        <w:rPr>
          <w:color w:val="323232"/>
        </w:rPr>
        <w:t>Sharing / publication of results (seminars, conferences, journals)</w:t>
      </w:r>
    </w:p>
    <w:p w14:paraId="5E012778" w14:textId="77777777" w:rsidR="00302575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</w:rPr>
      </w:pPr>
      <w:r>
        <w:rPr>
          <w:color w:val="323232"/>
        </w:rPr>
        <w:t>Significance for Engineering Education elaborating on local/regional/national/international applicability and impact </w:t>
      </w:r>
    </w:p>
    <w:p w14:paraId="6D540946" w14:textId="77777777" w:rsidR="000F4058" w:rsidRDefault="00302575" w:rsidP="00302575">
      <w:pPr>
        <w:spacing w:after="280"/>
        <w:rPr>
          <w:color w:val="323232"/>
        </w:rPr>
      </w:pPr>
      <w:r>
        <w:rPr>
          <w:color w:val="323232"/>
        </w:rPr>
        <w:t>It is highly recommended to structure nominations along these themes.</w:t>
      </w:r>
    </w:p>
    <w:p w14:paraId="4BF4A4BC" w14:textId="6DB69F74" w:rsidR="00C9045D" w:rsidRDefault="00302575" w:rsidP="00302575">
      <w:pPr>
        <w:spacing w:after="280"/>
        <w:rPr>
          <w:color w:val="323232"/>
        </w:rPr>
      </w:pPr>
      <w:r>
        <w:rPr>
          <w:color w:val="323232"/>
        </w:rPr>
        <w:t>The word count of nominations should not exceed 1</w:t>
      </w:r>
      <w:r w:rsidR="00855752">
        <w:rPr>
          <w:color w:val="323232"/>
        </w:rPr>
        <w:t>2</w:t>
      </w:r>
      <w:r>
        <w:rPr>
          <w:color w:val="323232"/>
        </w:rPr>
        <w:t>00 words (</w:t>
      </w:r>
      <w:r w:rsidR="00855752">
        <w:rPr>
          <w:color w:val="323232"/>
        </w:rPr>
        <w:t xml:space="preserve">including </w:t>
      </w:r>
      <w:r>
        <w:rPr>
          <w:color w:val="323232"/>
        </w:rPr>
        <w:t>an abstract of max. 200 words).</w:t>
      </w:r>
      <w:r w:rsidR="00B26F58">
        <w:rPr>
          <w:color w:val="323232"/>
        </w:rPr>
        <w:t xml:space="preserve"> Name and affiliation of the nominator and the nominee is not part of the wordcount.</w:t>
      </w:r>
    </w:p>
    <w:p w14:paraId="2DD1EDB2" w14:textId="64B7B699" w:rsidR="00C9045D" w:rsidRPr="00D62B44" w:rsidRDefault="00EE26AE" w:rsidP="00D62B44">
      <w:pPr>
        <w:spacing w:after="160" w:line="259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br w:type="page"/>
      </w:r>
      <w:r w:rsidR="00C9045D" w:rsidRPr="00D62B44">
        <w:rPr>
          <w:i/>
          <w:sz w:val="24"/>
          <w:szCs w:val="24"/>
        </w:rPr>
        <w:lastRenderedPageBreak/>
        <w:t>Logo of the nominating institution</w:t>
      </w:r>
    </w:p>
    <w:p w14:paraId="1E06B6BB" w14:textId="6FB24225" w:rsidR="00302575" w:rsidRPr="00E014C0" w:rsidRDefault="00C9045D" w:rsidP="00D62B44">
      <w:pPr>
        <w:pStyle w:val="Heading1"/>
        <w:jc w:val="center"/>
        <w:rPr>
          <w:rFonts w:ascii="Calibri" w:eastAsiaTheme="minorHAnsi" w:hAnsi="Calibri" w:cs="Calibri"/>
          <w:b/>
          <w:color w:val="auto"/>
          <w:lang w:val="en-US"/>
        </w:rPr>
      </w:pPr>
      <w:r w:rsidRPr="00E014C0">
        <w:rPr>
          <w:rFonts w:ascii="Calibri" w:eastAsiaTheme="minorHAnsi" w:hAnsi="Calibri" w:cs="Calibri"/>
          <w:b/>
          <w:color w:val="auto"/>
          <w:lang w:val="en-US"/>
        </w:rPr>
        <w:t xml:space="preserve">Nomination form for the 2019 SEFI Francesco </w:t>
      </w:r>
      <w:proofErr w:type="spellStart"/>
      <w:r w:rsidRPr="00E014C0">
        <w:rPr>
          <w:rFonts w:ascii="Calibri" w:eastAsiaTheme="minorHAnsi" w:hAnsi="Calibri" w:cs="Calibri"/>
          <w:b/>
          <w:color w:val="auto"/>
          <w:lang w:val="en-US"/>
        </w:rPr>
        <w:t>Maffioli</w:t>
      </w:r>
      <w:proofErr w:type="spellEnd"/>
      <w:r w:rsidRPr="00E014C0">
        <w:rPr>
          <w:rFonts w:ascii="Calibri" w:eastAsiaTheme="minorHAnsi" w:hAnsi="Calibri" w:cs="Calibri"/>
          <w:b/>
          <w:color w:val="auto"/>
          <w:lang w:val="en-US"/>
        </w:rPr>
        <w:t xml:space="preserve"> Award</w:t>
      </w:r>
    </w:p>
    <w:p w14:paraId="24A08A97" w14:textId="3DF19427" w:rsidR="00D62B44" w:rsidRDefault="00D62B44" w:rsidP="00D62B44"/>
    <w:p w14:paraId="029CD551" w14:textId="77777777" w:rsidR="009C31D7" w:rsidRPr="0069407C" w:rsidRDefault="009C31D7" w:rsidP="009C31D7">
      <w:pPr>
        <w:rPr>
          <w:b/>
          <w:color w:val="C45911" w:themeColor="accent2" w:themeShade="BF"/>
          <w:sz w:val="28"/>
          <w:szCs w:val="28"/>
        </w:rPr>
      </w:pPr>
    </w:p>
    <w:tbl>
      <w:tblPr>
        <w:tblStyle w:val="MediumGrid1-Accent2"/>
        <w:tblW w:w="9771" w:type="dxa"/>
        <w:tblLook w:val="04A0" w:firstRow="1" w:lastRow="0" w:firstColumn="1" w:lastColumn="0" w:noHBand="0" w:noVBand="1"/>
      </w:tblPr>
      <w:tblGrid>
        <w:gridCol w:w="9771"/>
      </w:tblGrid>
      <w:tr w:rsidR="009C31D7" w14:paraId="73B7CCEC" w14:textId="77777777" w:rsidTr="00D62B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1" w:type="dxa"/>
          </w:tcPr>
          <w:p w14:paraId="55B02C70" w14:textId="77777777" w:rsidR="00260BF4" w:rsidRPr="00260BF4" w:rsidRDefault="00260BF4" w:rsidP="00066C9E">
            <w:pPr>
              <w:rPr>
                <w:sz w:val="24"/>
                <w:szCs w:val="24"/>
                <w:u w:val="single"/>
                <w:lang w:bidi="en-US"/>
              </w:rPr>
            </w:pPr>
            <w:r w:rsidRPr="00260BF4">
              <w:rPr>
                <w:sz w:val="24"/>
                <w:szCs w:val="24"/>
                <w:u w:val="single"/>
                <w:lang w:bidi="en-US"/>
              </w:rPr>
              <w:t>Nominator</w:t>
            </w:r>
          </w:p>
          <w:p w14:paraId="62A59E61" w14:textId="77777777" w:rsidR="009C31D7" w:rsidRDefault="009C31D7" w:rsidP="00066C9E">
            <w:r>
              <w:rPr>
                <w:lang w:bidi="en-US"/>
              </w:rPr>
              <w:t>Name:</w:t>
            </w:r>
          </w:p>
          <w:p w14:paraId="06B9C9FB" w14:textId="77777777" w:rsidR="009C31D7" w:rsidRDefault="009C31D7" w:rsidP="00066C9E">
            <w:r>
              <w:rPr>
                <w:lang w:bidi="en-US"/>
              </w:rPr>
              <w:t>Position:</w:t>
            </w:r>
          </w:p>
          <w:p w14:paraId="20865463" w14:textId="77777777" w:rsidR="00302575" w:rsidRDefault="00302575" w:rsidP="00066C9E">
            <w:r>
              <w:rPr>
                <w:lang w:bidi="en-US"/>
              </w:rPr>
              <w:t>University:</w:t>
            </w:r>
          </w:p>
          <w:p w14:paraId="5C602843" w14:textId="77777777" w:rsidR="00CD2F8E" w:rsidRDefault="00CD2F8E" w:rsidP="00066C9E">
            <w:pPr>
              <w:rPr>
                <w:lang w:bidi="en-US"/>
              </w:rPr>
            </w:pPr>
            <w:r>
              <w:rPr>
                <w:lang w:bidi="en-US"/>
              </w:rPr>
              <w:t>Country:</w:t>
            </w:r>
          </w:p>
          <w:p w14:paraId="6FF58B6C" w14:textId="77777777" w:rsidR="009C31D7" w:rsidRDefault="009C31D7" w:rsidP="00066C9E">
            <w:r>
              <w:rPr>
                <w:lang w:bidi="en-US"/>
              </w:rPr>
              <w:t>Email:</w:t>
            </w:r>
          </w:p>
          <w:p w14:paraId="39F29C74" w14:textId="77777777" w:rsidR="009C31D7" w:rsidRDefault="009C31D7" w:rsidP="00066C9E">
            <w:pPr>
              <w:rPr>
                <w:lang w:bidi="en-US"/>
              </w:rPr>
            </w:pPr>
            <w:r>
              <w:rPr>
                <w:lang w:bidi="en-US"/>
              </w:rPr>
              <w:t>Telephone:</w:t>
            </w:r>
          </w:p>
          <w:p w14:paraId="2B68EF79" w14:textId="77777777" w:rsidR="009C31D7" w:rsidRDefault="009C31D7" w:rsidP="00260BF4"/>
        </w:tc>
      </w:tr>
      <w:tr w:rsidR="009C31D7" w:rsidRPr="004818A7" w14:paraId="78DBA213" w14:textId="77777777" w:rsidTr="00D62B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1" w:type="dxa"/>
          </w:tcPr>
          <w:p w14:paraId="6D3D5D03" w14:textId="77777777" w:rsidR="00260BF4" w:rsidRPr="00260BF4" w:rsidRDefault="00260BF4" w:rsidP="00260BF4">
            <w:pPr>
              <w:rPr>
                <w:sz w:val="24"/>
                <w:szCs w:val="24"/>
                <w:u w:val="single"/>
                <w:lang w:bidi="en-US"/>
              </w:rPr>
            </w:pPr>
            <w:r w:rsidRPr="00260BF4">
              <w:rPr>
                <w:sz w:val="24"/>
                <w:szCs w:val="24"/>
                <w:u w:val="single"/>
                <w:lang w:bidi="en-US"/>
              </w:rPr>
              <w:t>Nominee</w:t>
            </w:r>
          </w:p>
          <w:p w14:paraId="66262FDA" w14:textId="77777777" w:rsidR="00260BF4" w:rsidRDefault="00260BF4" w:rsidP="00260BF4">
            <w:r>
              <w:rPr>
                <w:lang w:bidi="en-US"/>
              </w:rPr>
              <w:t>Name:</w:t>
            </w:r>
          </w:p>
          <w:p w14:paraId="6206B076" w14:textId="77777777" w:rsidR="00260BF4" w:rsidRDefault="00260BF4" w:rsidP="00260BF4">
            <w:r>
              <w:rPr>
                <w:lang w:bidi="en-US"/>
              </w:rPr>
              <w:t>Position:</w:t>
            </w:r>
          </w:p>
          <w:p w14:paraId="35AC78C8" w14:textId="77777777" w:rsidR="00260BF4" w:rsidRDefault="00260BF4" w:rsidP="00260BF4">
            <w:pPr>
              <w:rPr>
                <w:lang w:bidi="en-US"/>
              </w:rPr>
            </w:pPr>
            <w:r>
              <w:rPr>
                <w:lang w:bidi="en-US"/>
              </w:rPr>
              <w:t>Department:</w:t>
            </w:r>
          </w:p>
          <w:p w14:paraId="34A2694C" w14:textId="77777777" w:rsidR="00260BF4" w:rsidRDefault="00260BF4" w:rsidP="00260BF4">
            <w:r>
              <w:rPr>
                <w:lang w:bidi="en-US"/>
              </w:rPr>
              <w:t>University:</w:t>
            </w:r>
          </w:p>
          <w:p w14:paraId="55AE5DE0" w14:textId="77777777" w:rsidR="00260BF4" w:rsidRDefault="00260BF4" w:rsidP="00260BF4">
            <w:pPr>
              <w:rPr>
                <w:lang w:bidi="en-US"/>
              </w:rPr>
            </w:pPr>
            <w:r>
              <w:rPr>
                <w:lang w:bidi="en-US"/>
              </w:rPr>
              <w:t>Country:</w:t>
            </w:r>
          </w:p>
          <w:p w14:paraId="1D544F57" w14:textId="77777777" w:rsidR="00260BF4" w:rsidRDefault="00260BF4" w:rsidP="00260BF4">
            <w:r>
              <w:rPr>
                <w:lang w:bidi="en-US"/>
              </w:rPr>
              <w:t>Email:</w:t>
            </w:r>
          </w:p>
          <w:p w14:paraId="467484D6" w14:textId="77777777" w:rsidR="00260BF4" w:rsidRDefault="00260BF4" w:rsidP="00260BF4">
            <w:r>
              <w:rPr>
                <w:lang w:bidi="en-US"/>
              </w:rPr>
              <w:t>Telephone:</w:t>
            </w:r>
          </w:p>
          <w:p w14:paraId="7F18E379" w14:textId="77777777" w:rsidR="009C31D7" w:rsidRDefault="009C31D7" w:rsidP="00066C9E"/>
        </w:tc>
      </w:tr>
      <w:tr w:rsidR="00855752" w:rsidRPr="004818A7" w14:paraId="4FC6BA87" w14:textId="77777777" w:rsidTr="00D62B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1" w:type="dxa"/>
          </w:tcPr>
          <w:p w14:paraId="74236BC5" w14:textId="2CDB9A62" w:rsidR="00855752" w:rsidRPr="00260BF4" w:rsidRDefault="00855752" w:rsidP="00260BF4">
            <w:pPr>
              <w:rPr>
                <w:sz w:val="24"/>
                <w:szCs w:val="24"/>
                <w:lang w:bidi="en-US"/>
              </w:rPr>
            </w:pPr>
            <w:r>
              <w:rPr>
                <w:sz w:val="24"/>
                <w:szCs w:val="24"/>
                <w:lang w:bidi="en-US"/>
              </w:rPr>
              <w:t>Abstract (max 200 words)</w:t>
            </w:r>
            <w:r w:rsidRPr="00260BF4">
              <w:rPr>
                <w:sz w:val="24"/>
                <w:szCs w:val="24"/>
                <w:lang w:bidi="en-US"/>
              </w:rPr>
              <w:t>:</w:t>
            </w:r>
          </w:p>
          <w:p w14:paraId="0DEA6D04" w14:textId="77777777" w:rsidR="00855752" w:rsidRDefault="00855752" w:rsidP="00260BF4">
            <w:pPr>
              <w:rPr>
                <w:lang w:bidi="en-US"/>
              </w:rPr>
            </w:pPr>
          </w:p>
          <w:p w14:paraId="7564DD16" w14:textId="77777777" w:rsidR="00855752" w:rsidRDefault="00855752" w:rsidP="00260BF4">
            <w:pPr>
              <w:rPr>
                <w:lang w:bidi="en-US"/>
              </w:rPr>
            </w:pPr>
          </w:p>
          <w:p w14:paraId="39827C65" w14:textId="77777777" w:rsidR="00855752" w:rsidRPr="00030243" w:rsidRDefault="00855752" w:rsidP="00260BF4">
            <w:pPr>
              <w:rPr>
                <w:b w:val="0"/>
              </w:rPr>
            </w:pPr>
          </w:p>
          <w:p w14:paraId="54049B4D" w14:textId="77777777" w:rsidR="00855752" w:rsidRDefault="00855752" w:rsidP="00066C9E"/>
        </w:tc>
      </w:tr>
      <w:tr w:rsidR="00855752" w:rsidRPr="004818A7" w14:paraId="165F46C4" w14:textId="77777777" w:rsidTr="00D62B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1" w:type="dxa"/>
          </w:tcPr>
          <w:p w14:paraId="5DEAFBA4" w14:textId="5764A679" w:rsidR="00855752" w:rsidRPr="00260BF4" w:rsidRDefault="00855752" w:rsidP="00260BF4">
            <w:pPr>
              <w:rPr>
                <w:sz w:val="24"/>
                <w:szCs w:val="24"/>
                <w:lang w:bidi="en-US"/>
              </w:rPr>
            </w:pPr>
            <w:r>
              <w:rPr>
                <w:sz w:val="24"/>
                <w:szCs w:val="24"/>
                <w:lang w:bidi="en-US"/>
              </w:rPr>
              <w:t>Case for Nomination (1000 words)</w:t>
            </w:r>
            <w:r w:rsidRPr="00260BF4">
              <w:rPr>
                <w:sz w:val="24"/>
                <w:szCs w:val="24"/>
                <w:lang w:bidi="en-US"/>
              </w:rPr>
              <w:t>:</w:t>
            </w:r>
          </w:p>
          <w:p w14:paraId="1AC4B153" w14:textId="77777777" w:rsidR="00855752" w:rsidRDefault="00855752" w:rsidP="00260BF4">
            <w:pPr>
              <w:rPr>
                <w:lang w:bidi="en-US"/>
              </w:rPr>
            </w:pPr>
          </w:p>
          <w:p w14:paraId="06D38277" w14:textId="77777777" w:rsidR="00855752" w:rsidRDefault="00855752" w:rsidP="00260BF4">
            <w:pPr>
              <w:rPr>
                <w:lang w:bidi="en-US"/>
              </w:rPr>
            </w:pPr>
          </w:p>
          <w:p w14:paraId="7B40C361" w14:textId="77777777" w:rsidR="00855752" w:rsidRDefault="00855752" w:rsidP="00260BF4">
            <w:pPr>
              <w:rPr>
                <w:lang w:bidi="en-US"/>
              </w:rPr>
            </w:pPr>
          </w:p>
          <w:p w14:paraId="7E944A42" w14:textId="77777777" w:rsidR="00855752" w:rsidRDefault="00855752" w:rsidP="00260BF4">
            <w:pPr>
              <w:rPr>
                <w:lang w:bidi="en-US"/>
              </w:rPr>
            </w:pPr>
          </w:p>
          <w:p w14:paraId="19F1C715" w14:textId="77777777" w:rsidR="00855752" w:rsidRDefault="00855752" w:rsidP="00260BF4">
            <w:pPr>
              <w:rPr>
                <w:lang w:bidi="en-US"/>
              </w:rPr>
            </w:pPr>
          </w:p>
          <w:p w14:paraId="6B6F22E7" w14:textId="77777777" w:rsidR="00855752" w:rsidRDefault="00855752" w:rsidP="00260BF4">
            <w:pPr>
              <w:rPr>
                <w:lang w:bidi="en-US"/>
              </w:rPr>
            </w:pPr>
          </w:p>
          <w:p w14:paraId="219AF38D" w14:textId="77777777" w:rsidR="00855752" w:rsidRDefault="00855752" w:rsidP="00260BF4">
            <w:pPr>
              <w:rPr>
                <w:lang w:bidi="en-US"/>
              </w:rPr>
            </w:pPr>
          </w:p>
          <w:p w14:paraId="507E36F9" w14:textId="77777777" w:rsidR="00855752" w:rsidRDefault="00855752" w:rsidP="00260BF4">
            <w:pPr>
              <w:rPr>
                <w:lang w:bidi="en-US"/>
              </w:rPr>
            </w:pPr>
          </w:p>
          <w:p w14:paraId="150FC4A1" w14:textId="77777777" w:rsidR="00855752" w:rsidRDefault="00855752" w:rsidP="00260BF4">
            <w:pPr>
              <w:rPr>
                <w:lang w:bidi="en-US"/>
              </w:rPr>
            </w:pPr>
          </w:p>
          <w:p w14:paraId="18F7039F" w14:textId="77777777" w:rsidR="00855752" w:rsidRDefault="00855752" w:rsidP="00260BF4">
            <w:pPr>
              <w:rPr>
                <w:lang w:bidi="en-US"/>
              </w:rPr>
            </w:pPr>
          </w:p>
          <w:p w14:paraId="1E2541F0" w14:textId="77777777" w:rsidR="00855752" w:rsidRDefault="00855752" w:rsidP="00260BF4">
            <w:pPr>
              <w:rPr>
                <w:lang w:bidi="en-US"/>
              </w:rPr>
            </w:pPr>
          </w:p>
        </w:tc>
      </w:tr>
    </w:tbl>
    <w:p w14:paraId="49F24441" w14:textId="77777777" w:rsidR="00B771EF" w:rsidRDefault="00B771EF" w:rsidP="00CD2F8E"/>
    <w:sectPr w:rsidR="00B771EF" w:rsidSect="00D62B44">
      <w:footerReference w:type="default" r:id="rId8"/>
      <w:headerReference w:type="first" r:id="rId9"/>
      <w:footerReference w:type="first" r:id="rId10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9138EC" w14:textId="77777777" w:rsidR="00554212" w:rsidRDefault="00554212" w:rsidP="000735FA">
      <w:r>
        <w:separator/>
      </w:r>
    </w:p>
  </w:endnote>
  <w:endnote w:type="continuationSeparator" w:id="0">
    <w:p w14:paraId="0D0DED7C" w14:textId="77777777" w:rsidR="00554212" w:rsidRDefault="00554212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031C7" w14:textId="77777777" w:rsidR="00D62B44" w:rsidRPr="00DB7FB7" w:rsidRDefault="00D62B44" w:rsidP="00D62B44">
    <w:pPr>
      <w:rPr>
        <w:rFonts w:asciiTheme="minorHAnsi" w:hAnsiTheme="minorHAnsi"/>
        <w:lang w:val="fr-BE"/>
      </w:rPr>
    </w:pPr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SEFI AISBL | RUE DES DEUX EGLISES 39 | 1000 BRUXELLES | BELGIUM | +3225023609 | </w:t>
    </w:r>
    <w:hyperlink r:id="rId1" w:history="1">
      <w:r w:rsidRPr="00B64F2A">
        <w:rPr>
          <w:rStyle w:val="Hyperlink"/>
          <w:rFonts w:asciiTheme="minorHAnsi" w:hAnsiTheme="minorHAnsi"/>
          <w:sz w:val="20"/>
          <w:szCs w:val="20"/>
          <w:lang w:val="fr-BE"/>
        </w:rPr>
        <w:t>office@sefi.be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| </w:t>
    </w:r>
    <w:hyperlink r:id="rId2" w:history="1">
      <w:r w:rsidRPr="00DB7FB7">
        <w:rPr>
          <w:rFonts w:asciiTheme="minorHAnsi" w:hAnsiTheme="minorHAnsi"/>
          <w:color w:val="365F91"/>
          <w:sz w:val="20"/>
          <w:szCs w:val="20"/>
          <w:lang w:val="fr-BE"/>
        </w:rPr>
        <w:t>www.sefi.be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B2CE0A" w14:textId="77777777" w:rsidR="00D62B44" w:rsidRPr="00DB7FB7" w:rsidRDefault="00D62B44" w:rsidP="00D62B44">
    <w:pPr>
      <w:rPr>
        <w:rFonts w:asciiTheme="minorHAnsi" w:hAnsiTheme="minorHAnsi"/>
        <w:lang w:val="fr-BE"/>
      </w:rPr>
    </w:pPr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SEFI AISBL | RUE DES DEUX EGLISES 39 | 1000 BRUXELLES | BELGIUM | +3225023609 | </w:t>
    </w:r>
    <w:hyperlink r:id="rId1" w:history="1">
      <w:r w:rsidRPr="00B64F2A">
        <w:rPr>
          <w:rStyle w:val="Hyperlink"/>
          <w:rFonts w:asciiTheme="minorHAnsi" w:hAnsiTheme="minorHAnsi"/>
          <w:sz w:val="20"/>
          <w:szCs w:val="20"/>
          <w:lang w:val="fr-BE"/>
        </w:rPr>
        <w:t>office@sefi.be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| </w:t>
    </w:r>
    <w:hyperlink r:id="rId2" w:history="1">
      <w:r w:rsidRPr="00DB7FB7">
        <w:rPr>
          <w:rFonts w:asciiTheme="minorHAnsi" w:hAnsiTheme="minorHAnsi"/>
          <w:color w:val="365F91"/>
          <w:sz w:val="20"/>
          <w:szCs w:val="20"/>
          <w:lang w:val="fr-BE"/>
        </w:rPr>
        <w:t>www.sefi.be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2225BA" w14:textId="77777777" w:rsidR="00554212" w:rsidRDefault="00554212" w:rsidP="000735FA">
      <w:r>
        <w:separator/>
      </w:r>
    </w:p>
  </w:footnote>
  <w:footnote w:type="continuationSeparator" w:id="0">
    <w:p w14:paraId="63385063" w14:textId="77777777" w:rsidR="00554212" w:rsidRDefault="00554212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5E1D32" w14:textId="14F375CC" w:rsidR="000F4058" w:rsidRDefault="00D62B44" w:rsidP="00EE26AE">
    <w:pPr>
      <w:pStyle w:val="Header"/>
      <w:jc w:val="right"/>
    </w:pPr>
    <w:r w:rsidRPr="00EE26AE">
      <w:rPr>
        <w:noProof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4BDCFC33" wp14:editId="5AFADB30">
              <wp:simplePos x="0" y="0"/>
              <wp:positionH relativeFrom="page">
                <wp:align>right</wp:align>
              </wp:positionH>
              <wp:positionV relativeFrom="paragraph">
                <wp:posOffset>200025</wp:posOffset>
              </wp:positionV>
              <wp:extent cx="7609205" cy="0"/>
              <wp:effectExtent l="0" t="19050" r="29845" b="19050"/>
              <wp:wrapNone/>
              <wp:docPr id="740" name="Straight Connector 7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60920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0EF5357" id="Straight Connector 740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right;mso-position-horizontal-relative:page;mso-position-vertical:absolute;mso-position-vertical-relative:text;mso-width-percent:0;mso-height-percent:0;mso-width-relative:margin;mso-height-relative:page" from="547.95pt,15.75pt" to="1147.1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" strokecolor="#00b0f0" strokeweight="3pt">
              <v:stroke joinstyle="miter"/>
              <o:lock v:ext="edit" shapetype="f"/>
              <w10:wrap anchorx="page"/>
            </v:line>
          </w:pict>
        </mc:Fallback>
      </mc:AlternateContent>
    </w:r>
    <w:r w:rsidR="00EE26AE" w:rsidRPr="00EE26AE">
      <w:rPr>
        <w:noProof/>
      </w:rPr>
      <w:drawing>
        <wp:anchor distT="0" distB="0" distL="114300" distR="114300" simplePos="0" relativeHeight="251659264" behindDoc="1" locked="0" layoutInCell="1" allowOverlap="1" wp14:anchorId="2CE09538" wp14:editId="45F9D386">
          <wp:simplePos x="0" y="0"/>
          <wp:positionH relativeFrom="column">
            <wp:posOffset>3495675</wp:posOffset>
          </wp:positionH>
          <wp:positionV relativeFrom="paragraph">
            <wp:posOffset>-257810</wp:posOffset>
          </wp:positionV>
          <wp:extent cx="3068955" cy="421640"/>
          <wp:effectExtent l="0" t="0" r="0" b="0"/>
          <wp:wrapThrough wrapText="bothSides">
            <wp:wrapPolygon edited="0">
              <wp:start x="1073" y="0"/>
              <wp:lineTo x="804" y="2928"/>
              <wp:lineTo x="0" y="15614"/>
              <wp:lineTo x="0" y="20494"/>
              <wp:lineTo x="19441" y="20494"/>
              <wp:lineTo x="21050" y="19518"/>
              <wp:lineTo x="21453" y="18542"/>
              <wp:lineTo x="21453" y="11711"/>
              <wp:lineTo x="18503" y="976"/>
              <wp:lineTo x="16894" y="0"/>
              <wp:lineTo x="1073" y="0"/>
            </wp:wrapPolygon>
          </wp:wrapThrough>
          <wp:docPr id="741" name="Picture 2" descr="sefi_logo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8955" cy="421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1D7"/>
    <w:rsid w:val="00016901"/>
    <w:rsid w:val="000735FA"/>
    <w:rsid w:val="000F02E3"/>
    <w:rsid w:val="000F4058"/>
    <w:rsid w:val="00260BF4"/>
    <w:rsid w:val="00302575"/>
    <w:rsid w:val="003806ED"/>
    <w:rsid w:val="00511DE0"/>
    <w:rsid w:val="00554212"/>
    <w:rsid w:val="005D3452"/>
    <w:rsid w:val="005F2C8E"/>
    <w:rsid w:val="007C4321"/>
    <w:rsid w:val="00823E56"/>
    <w:rsid w:val="00855752"/>
    <w:rsid w:val="00966B37"/>
    <w:rsid w:val="00984CD9"/>
    <w:rsid w:val="009C31D7"/>
    <w:rsid w:val="00A455BB"/>
    <w:rsid w:val="00B26F58"/>
    <w:rsid w:val="00B771EF"/>
    <w:rsid w:val="00C9045D"/>
    <w:rsid w:val="00CD2F8E"/>
    <w:rsid w:val="00D26E82"/>
    <w:rsid w:val="00D62B44"/>
    <w:rsid w:val="00E014C0"/>
    <w:rsid w:val="00ED306C"/>
    <w:rsid w:val="00EE26AE"/>
    <w:rsid w:val="00EE4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efi.be" TargetMode="External"/><Relationship Id="rId1" Type="http://schemas.openxmlformats.org/officeDocument/2006/relationships/hyperlink" Target="mailto:office@sefi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efi.be" TargetMode="External"/><Relationship Id="rId1" Type="http://schemas.openxmlformats.org/officeDocument/2006/relationships/hyperlink" Target="mailto:office@sefi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7AD554-37B7-4836-AEC8-31B63CEC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381</Words>
  <Characters>2177</Characters>
  <Application>Microsoft Office Word</Application>
  <DocSecurity>0</DocSecurity>
  <Lines>18</Lines>
  <Paragraphs>5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Klara</cp:lastModifiedBy>
  <cp:revision>7</cp:revision>
  <dcterms:created xsi:type="dcterms:W3CDTF">2019-02-25T10:12:00Z</dcterms:created>
  <dcterms:modified xsi:type="dcterms:W3CDTF">2019-02-25T10:25:00Z</dcterms:modified>
</cp:coreProperties>
</file>